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A174D" w14:textId="56689F42" w:rsidR="007A1C89" w:rsidRPr="000D0480" w:rsidRDefault="007A1C89" w:rsidP="000D0480">
      <w:pPr>
        <w:pStyle w:val="NormalnyWeb"/>
        <w:spacing w:before="278" w:beforeAutospacing="0" w:after="278" w:line="240" w:lineRule="auto"/>
        <w:jc w:val="both"/>
        <w:rPr>
          <w:rFonts w:ascii="Arial Narrow" w:hAnsi="Arial Narrow"/>
          <w:bCs/>
        </w:rPr>
      </w:pPr>
      <w:r w:rsidRPr="000D0480">
        <w:rPr>
          <w:rFonts w:ascii="Arial Narrow" w:hAnsi="Arial Narrow"/>
          <w:b/>
        </w:rPr>
        <w:t xml:space="preserve">OBOWIĄZEK INFORMACYJNY – wobec </w:t>
      </w:r>
      <w:r>
        <w:rPr>
          <w:rFonts w:ascii="Arial Narrow" w:hAnsi="Arial Narrow"/>
          <w:b/>
        </w:rPr>
        <w:t>kandydatów do pracy</w:t>
      </w:r>
    </w:p>
    <w:p w14:paraId="103CE1CE" w14:textId="77777777" w:rsidR="007A1C89" w:rsidRPr="000D0480" w:rsidRDefault="007A1C89" w:rsidP="000D0480">
      <w:pPr>
        <w:pStyle w:val="NormalnyWeb"/>
        <w:spacing w:before="0" w:beforeAutospacing="0" w:after="0" w:line="240" w:lineRule="auto"/>
        <w:jc w:val="both"/>
        <w:rPr>
          <w:rFonts w:ascii="Arial Narrow" w:hAnsi="Arial Narrow"/>
        </w:rPr>
      </w:pPr>
      <w:r w:rsidRPr="000D0480">
        <w:rPr>
          <w:rFonts w:ascii="Arial Narrow" w:hAnsi="Arial Narrow"/>
          <w:b/>
        </w:rPr>
        <w:t>Administrator danych</w:t>
      </w:r>
    </w:p>
    <w:p w14:paraId="0AAF66FE" w14:textId="77777777" w:rsidR="007A1C89" w:rsidRPr="000D0480" w:rsidRDefault="007A1C89" w:rsidP="000D0480">
      <w:pPr>
        <w:pStyle w:val="NormalnyWeb1"/>
        <w:spacing w:before="0"/>
        <w:jc w:val="both"/>
        <w:rPr>
          <w:rFonts w:ascii="Arial Narrow" w:hAnsi="Arial Narrow"/>
          <w:b/>
        </w:rPr>
      </w:pPr>
      <w:r w:rsidRPr="000D0480">
        <w:rPr>
          <w:rFonts w:ascii="Arial Narrow" w:hAnsi="Arial Narrow"/>
        </w:rPr>
        <w:t>Administrator</w:t>
      </w:r>
      <w:r>
        <w:rPr>
          <w:rFonts w:ascii="Arial Narrow" w:hAnsi="Arial Narrow"/>
        </w:rPr>
        <w:t>e</w:t>
      </w:r>
      <w:r w:rsidRPr="000D0480">
        <w:rPr>
          <w:rFonts w:ascii="Arial Narrow" w:hAnsi="Arial Narrow"/>
        </w:rPr>
        <w:t>m, czyli podmiot</w:t>
      </w:r>
      <w:r>
        <w:rPr>
          <w:rFonts w:ascii="Arial Narrow" w:hAnsi="Arial Narrow"/>
        </w:rPr>
        <w:t>e</w:t>
      </w:r>
      <w:r w:rsidRPr="000D0480">
        <w:rPr>
          <w:rFonts w:ascii="Arial Narrow" w:hAnsi="Arial Narrow"/>
        </w:rPr>
        <w:t>m decydującym</w:t>
      </w:r>
      <w:r>
        <w:rPr>
          <w:rFonts w:ascii="Arial Narrow" w:hAnsi="Arial Narrow"/>
        </w:rPr>
        <w:t xml:space="preserve"> </w:t>
      </w:r>
      <w:r w:rsidRPr="000D0480">
        <w:rPr>
          <w:rFonts w:ascii="Arial Narrow" w:hAnsi="Arial Narrow"/>
        </w:rPr>
        <w:t>przetwarzan</w:t>
      </w:r>
      <w:r>
        <w:rPr>
          <w:rFonts w:ascii="Arial Narrow" w:hAnsi="Arial Narrow"/>
        </w:rPr>
        <w:t xml:space="preserve">iu danych osobowych </w:t>
      </w:r>
      <w:r w:rsidRPr="000D0480">
        <w:rPr>
          <w:rFonts w:ascii="Arial Narrow" w:hAnsi="Arial Narrow"/>
        </w:rPr>
        <w:t xml:space="preserve">jest </w:t>
      </w:r>
      <w:r w:rsidRPr="004721C7">
        <w:rPr>
          <w:rFonts w:ascii="Arial Narrow" w:hAnsi="Arial Narrow"/>
        </w:rPr>
        <w:t>Pomorska Medyczna Szkoła Policealna w Starogardzie Gdańskim, ul. Skarszewska 7, 83-200 Starogard Gdański</w:t>
      </w:r>
      <w:r w:rsidRPr="000D0480">
        <w:rPr>
          <w:rFonts w:ascii="Arial Narrow" w:hAnsi="Arial Narrow"/>
        </w:rPr>
        <w:t>, tel. 58 562-36-16</w:t>
      </w:r>
      <w:r>
        <w:rPr>
          <w:rFonts w:ascii="Arial Narrow" w:hAnsi="Arial Narrow"/>
        </w:rPr>
        <w:t xml:space="preserve">; </w:t>
      </w:r>
      <w:r w:rsidRPr="000D0480">
        <w:rPr>
          <w:rFonts w:ascii="Arial Narrow" w:hAnsi="Arial Narrow"/>
        </w:rPr>
        <w:t>tel. komórkowy: 504 023</w:t>
      </w:r>
      <w:r>
        <w:rPr>
          <w:rFonts w:ascii="Arial Narrow" w:hAnsi="Arial Narrow"/>
        </w:rPr>
        <w:t> </w:t>
      </w:r>
      <w:r w:rsidRPr="000D0480">
        <w:rPr>
          <w:rFonts w:ascii="Arial Narrow" w:hAnsi="Arial Narrow"/>
        </w:rPr>
        <w:t>638</w:t>
      </w:r>
      <w:r>
        <w:rPr>
          <w:rFonts w:ascii="Arial Narrow" w:hAnsi="Arial Narrow"/>
        </w:rPr>
        <w:t xml:space="preserve">; </w:t>
      </w:r>
      <w:r w:rsidRPr="000D0480">
        <w:rPr>
          <w:rFonts w:ascii="Arial Narrow" w:hAnsi="Arial Narrow"/>
        </w:rPr>
        <w:t xml:space="preserve">e-mail: </w:t>
      </w:r>
      <w:hyperlink r:id="rId7" w:history="1">
        <w:r w:rsidRPr="00D96F55">
          <w:rPr>
            <w:rStyle w:val="Hipercze"/>
            <w:rFonts w:ascii="Arial Narrow" w:hAnsi="Arial Narrow"/>
          </w:rPr>
          <w:t>szkola@medyk-stg.pl</w:t>
        </w:r>
      </w:hyperlink>
      <w:r>
        <w:rPr>
          <w:rFonts w:ascii="Arial Narrow" w:hAnsi="Arial Narrow"/>
        </w:rPr>
        <w:t xml:space="preserve"> </w:t>
      </w:r>
    </w:p>
    <w:p w14:paraId="060ED8DF" w14:textId="77777777" w:rsidR="007A1C89" w:rsidRPr="000D0480" w:rsidRDefault="007A1C89" w:rsidP="0096497D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Inspektor ochrony danych</w:t>
      </w:r>
    </w:p>
    <w:p w14:paraId="02A29824" w14:textId="77777777" w:rsidR="007A1C89" w:rsidRPr="000D0480" w:rsidRDefault="007A1C89" w:rsidP="000D0480">
      <w:pPr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 xml:space="preserve">We wszystkich sprawach dotyczących ochrony danych osobowych, macie Państwo prawo kontaktować się z naszym Inspektorem Ochrony Danych na adres mailowy </w:t>
      </w:r>
      <w:hyperlink r:id="rId8" w:history="1">
        <w:r w:rsidRPr="00D96F55">
          <w:rPr>
            <w:rStyle w:val="Hipercze"/>
            <w:rFonts w:ascii="Arial Narrow" w:hAnsi="Arial Narrow"/>
            <w:sz w:val="24"/>
            <w:szCs w:val="24"/>
          </w:rPr>
          <w:t>iod@medyk-stg.pl</w:t>
        </w:r>
      </w:hyperlink>
      <w:r>
        <w:rPr>
          <w:rFonts w:ascii="Arial Narrow" w:hAnsi="Arial Narrow"/>
          <w:sz w:val="24"/>
          <w:szCs w:val="24"/>
        </w:rPr>
        <w:t xml:space="preserve"> lub na adres korespondencyjny administratora.</w:t>
      </w:r>
    </w:p>
    <w:p w14:paraId="32B3483D" w14:textId="77777777" w:rsidR="007A1C89" w:rsidRPr="000D0480" w:rsidRDefault="007A1C89" w:rsidP="000D0480">
      <w:pPr>
        <w:pStyle w:val="Akapitzlist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Cel przetwarzania</w:t>
      </w:r>
    </w:p>
    <w:p w14:paraId="22E7179E" w14:textId="789BD61C" w:rsidR="007A1C89" w:rsidRPr="000D0480" w:rsidRDefault="007A1C89" w:rsidP="000D0480">
      <w:pPr>
        <w:pStyle w:val="Akapitzlist"/>
        <w:ind w:left="0"/>
        <w:jc w:val="both"/>
        <w:rPr>
          <w:rFonts w:ascii="Arial Narrow" w:hAnsi="Arial Narrow" w:cs="Times New Roman"/>
          <w:bCs/>
          <w:sz w:val="24"/>
          <w:szCs w:val="24"/>
        </w:rPr>
      </w:pPr>
      <w:r w:rsidRPr="00054F03">
        <w:rPr>
          <w:rFonts w:ascii="Arial Narrow" w:hAnsi="Arial Narrow" w:cs="Times New Roman"/>
          <w:bCs/>
          <w:sz w:val="24"/>
          <w:szCs w:val="24"/>
        </w:rPr>
        <w:t xml:space="preserve">Celem przetwarzania danych jest </w:t>
      </w:r>
      <w:r w:rsidRPr="007A1C89">
        <w:rPr>
          <w:rFonts w:ascii="Arial Narrow" w:hAnsi="Arial Narrow" w:cs="Times New Roman"/>
          <w:bCs/>
          <w:sz w:val="24"/>
          <w:szCs w:val="24"/>
        </w:rPr>
        <w:t>przeprowadzeni</w:t>
      </w:r>
      <w:r>
        <w:rPr>
          <w:rFonts w:ascii="Arial Narrow" w:hAnsi="Arial Narrow" w:cs="Times New Roman"/>
          <w:bCs/>
          <w:sz w:val="24"/>
          <w:szCs w:val="24"/>
        </w:rPr>
        <w:t>e</w:t>
      </w:r>
      <w:r w:rsidRPr="007A1C89">
        <w:rPr>
          <w:rFonts w:ascii="Arial Narrow" w:hAnsi="Arial Narrow" w:cs="Times New Roman"/>
          <w:bCs/>
          <w:sz w:val="24"/>
          <w:szCs w:val="24"/>
        </w:rPr>
        <w:t xml:space="preserve"> postępowania rekrutacyjnego.</w:t>
      </w:r>
    </w:p>
    <w:p w14:paraId="1681CF82" w14:textId="77777777" w:rsidR="007A1C89" w:rsidRPr="000D0480" w:rsidRDefault="007A1C89" w:rsidP="000D0480">
      <w:pPr>
        <w:pStyle w:val="Akapitzlist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D02702B" w14:textId="77777777" w:rsidR="007A1C89" w:rsidRPr="000D0480" w:rsidRDefault="007A1C89" w:rsidP="008E7F0A">
      <w:pPr>
        <w:pStyle w:val="Akapitzlist"/>
        <w:spacing w:after="0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Podstawa przetwarzania danych</w:t>
      </w:r>
    </w:p>
    <w:p w14:paraId="64931D19" w14:textId="77777777" w:rsidR="005F0446" w:rsidRDefault="007A1C89" w:rsidP="005F044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E7F0A">
        <w:rPr>
          <w:rFonts w:ascii="Arial Narrow" w:hAnsi="Arial Narrow" w:cs="Times New Roman"/>
          <w:sz w:val="24"/>
          <w:szCs w:val="24"/>
        </w:rPr>
        <w:t xml:space="preserve">Podstawą prawną przetwarzania danych jest </w:t>
      </w:r>
      <w:r w:rsidR="005F0446">
        <w:rPr>
          <w:rFonts w:ascii="Arial Narrow" w:hAnsi="Arial Narrow" w:cs="Times New Roman"/>
          <w:sz w:val="24"/>
          <w:szCs w:val="24"/>
        </w:rPr>
        <w:t>:</w:t>
      </w:r>
    </w:p>
    <w:p w14:paraId="5E8DD1AE" w14:textId="0107218B" w:rsidR="005F0446" w:rsidRDefault="005F0446" w:rsidP="00461D8B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</w:t>
      </w:r>
      <w:r w:rsidR="007A1C89" w:rsidRPr="008E7F0A">
        <w:rPr>
          <w:rFonts w:ascii="Arial Narrow" w:hAnsi="Arial Narrow" w:cs="Times New Roman"/>
          <w:sz w:val="24"/>
          <w:szCs w:val="24"/>
        </w:rPr>
        <w:t>art. 6 ust. 1. lit. c) RODO*, czyli obowiązek prawny ciążący na administratorze</w:t>
      </w:r>
      <w:r w:rsidRPr="005F0446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 xml:space="preserve">w związku </w:t>
      </w:r>
      <w:r w:rsidRPr="008E7F0A">
        <w:rPr>
          <w:rFonts w:ascii="Arial Narrow" w:hAnsi="Arial Narrow" w:cs="Times New Roman"/>
          <w:sz w:val="24"/>
          <w:szCs w:val="24"/>
        </w:rPr>
        <w:t xml:space="preserve">z ustawą z dnia </w:t>
      </w:r>
      <w:r w:rsidRPr="005F0446">
        <w:rPr>
          <w:rFonts w:ascii="Arial Narrow" w:hAnsi="Arial Narrow" w:cs="Times New Roman"/>
          <w:sz w:val="24"/>
          <w:szCs w:val="24"/>
        </w:rPr>
        <w:t>z dnia 26 czerwca 1974 r</w:t>
      </w:r>
      <w:r>
        <w:rPr>
          <w:rFonts w:ascii="Arial Narrow" w:hAnsi="Arial Narrow" w:cs="Times New Roman"/>
          <w:sz w:val="24"/>
          <w:szCs w:val="24"/>
        </w:rPr>
        <w:t xml:space="preserve">oku Kodeks pracy oraz </w:t>
      </w:r>
      <w:r w:rsidRPr="000D0480">
        <w:rPr>
          <w:rFonts w:ascii="Arial Narrow" w:hAnsi="Arial Narrow" w:cs="Times New Roman"/>
          <w:sz w:val="24"/>
          <w:szCs w:val="24"/>
        </w:rPr>
        <w:t>ustawą  z dnia 14 lipca 1983 roku o narodowym zasobie archiwalnym i archiwach</w:t>
      </w:r>
      <w:r>
        <w:rPr>
          <w:rFonts w:ascii="Arial Narrow" w:hAnsi="Arial Narrow" w:cs="Times New Roman"/>
          <w:sz w:val="24"/>
          <w:szCs w:val="24"/>
        </w:rPr>
        <w:t>;</w:t>
      </w:r>
    </w:p>
    <w:p w14:paraId="3195CF1B" w14:textId="4FA20D41" w:rsidR="007A1C89" w:rsidRDefault="005F0446" w:rsidP="00461D8B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</w:t>
      </w:r>
      <w:r w:rsidR="007A1C89" w:rsidRPr="008E7F0A">
        <w:rPr>
          <w:rFonts w:ascii="Arial Narrow" w:hAnsi="Arial Narrow" w:cs="Times New Roman"/>
          <w:sz w:val="24"/>
          <w:szCs w:val="24"/>
        </w:rPr>
        <w:t xml:space="preserve">art. </w:t>
      </w:r>
      <w:r w:rsidR="007C6EE5">
        <w:rPr>
          <w:rFonts w:ascii="Arial Narrow" w:hAnsi="Arial Narrow" w:cs="Times New Roman"/>
          <w:sz w:val="24"/>
          <w:szCs w:val="24"/>
        </w:rPr>
        <w:t>6</w:t>
      </w:r>
      <w:r w:rsidR="007A1C89" w:rsidRPr="008E7F0A">
        <w:rPr>
          <w:rFonts w:ascii="Arial Narrow" w:hAnsi="Arial Narrow" w:cs="Times New Roman"/>
          <w:sz w:val="24"/>
          <w:szCs w:val="24"/>
        </w:rPr>
        <w:t xml:space="preserve"> ust. </w:t>
      </w:r>
      <w:r>
        <w:rPr>
          <w:rFonts w:ascii="Arial Narrow" w:hAnsi="Arial Narrow" w:cs="Times New Roman"/>
          <w:sz w:val="24"/>
          <w:szCs w:val="24"/>
        </w:rPr>
        <w:t>1</w:t>
      </w:r>
      <w:r w:rsidR="007A1C89" w:rsidRPr="008E7F0A">
        <w:rPr>
          <w:rFonts w:ascii="Arial Narrow" w:hAnsi="Arial Narrow" w:cs="Times New Roman"/>
          <w:sz w:val="24"/>
          <w:szCs w:val="24"/>
        </w:rPr>
        <w:t xml:space="preserve"> lit. b) RODO</w:t>
      </w:r>
      <w:r w:rsidRPr="005F0446">
        <w:rPr>
          <w:rFonts w:ascii="Arial Narrow" w:hAnsi="Arial Narrow" w:cs="Times New Roman"/>
          <w:sz w:val="24"/>
          <w:szCs w:val="24"/>
        </w:rPr>
        <w:t>, jako dane niezbędne do podjęcia działań na żądanie osoby, której dane dotyczą, przed zawarciem umowy</w:t>
      </w:r>
      <w:r>
        <w:rPr>
          <w:rFonts w:ascii="Arial Narrow" w:hAnsi="Arial Narrow" w:cs="Times New Roman"/>
          <w:sz w:val="24"/>
          <w:szCs w:val="24"/>
        </w:rPr>
        <w:t>;</w:t>
      </w:r>
    </w:p>
    <w:p w14:paraId="7E24A312" w14:textId="44A31603" w:rsidR="005F0446" w:rsidRDefault="005F0446" w:rsidP="008E7F0A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a</w:t>
      </w:r>
      <w:r w:rsidRPr="005F0446">
        <w:rPr>
          <w:rFonts w:ascii="Arial Narrow" w:hAnsi="Arial Narrow" w:cs="Times New Roman"/>
          <w:sz w:val="24"/>
          <w:szCs w:val="24"/>
        </w:rPr>
        <w:t>rt. 6 ust. 1 lit a) ROD</w:t>
      </w:r>
      <w:r w:rsidR="00532EE9">
        <w:rPr>
          <w:rFonts w:ascii="Arial Narrow" w:hAnsi="Arial Narrow" w:cs="Times New Roman"/>
          <w:sz w:val="24"/>
          <w:szCs w:val="24"/>
        </w:rPr>
        <w:t>O</w:t>
      </w:r>
      <w:r w:rsidR="00461D8B">
        <w:rPr>
          <w:rFonts w:ascii="Arial Narrow" w:hAnsi="Arial Narrow" w:cs="Times New Roman"/>
          <w:sz w:val="24"/>
          <w:szCs w:val="24"/>
        </w:rPr>
        <w:t xml:space="preserve">, czyli </w:t>
      </w:r>
      <w:r w:rsidRPr="005F0446">
        <w:rPr>
          <w:rFonts w:ascii="Arial Narrow" w:hAnsi="Arial Narrow" w:cs="Times New Roman"/>
          <w:sz w:val="24"/>
          <w:szCs w:val="24"/>
        </w:rPr>
        <w:t>wyrażon</w:t>
      </w:r>
      <w:r w:rsidR="00461D8B">
        <w:rPr>
          <w:rFonts w:ascii="Arial Narrow" w:hAnsi="Arial Narrow" w:cs="Times New Roman"/>
          <w:sz w:val="24"/>
          <w:szCs w:val="24"/>
        </w:rPr>
        <w:t>a</w:t>
      </w:r>
      <w:r w:rsidRPr="005F0446">
        <w:rPr>
          <w:rFonts w:ascii="Arial Narrow" w:hAnsi="Arial Narrow" w:cs="Times New Roman"/>
          <w:sz w:val="24"/>
          <w:szCs w:val="24"/>
        </w:rPr>
        <w:t xml:space="preserve"> zgod</w:t>
      </w:r>
      <w:r w:rsidR="00461D8B">
        <w:rPr>
          <w:rFonts w:ascii="Arial Narrow" w:hAnsi="Arial Narrow" w:cs="Times New Roman"/>
          <w:sz w:val="24"/>
          <w:szCs w:val="24"/>
        </w:rPr>
        <w:t>a na przetwarzanie danych innych niż wynikające z przepisów prawa.</w:t>
      </w:r>
    </w:p>
    <w:p w14:paraId="5B36FC19" w14:textId="77777777" w:rsidR="007A1C89" w:rsidRPr="000D0480" w:rsidRDefault="007A1C89" w:rsidP="000D0480">
      <w:pPr>
        <w:pStyle w:val="Akapitzlist"/>
        <w:ind w:left="0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0D0480">
        <w:rPr>
          <w:rFonts w:ascii="Arial Narrow" w:hAnsi="Arial Narrow" w:cs="Times New Roman"/>
          <w:b/>
          <w:bCs/>
          <w:sz w:val="24"/>
          <w:szCs w:val="24"/>
        </w:rPr>
        <w:t>Obowiązek podania danych</w:t>
      </w:r>
    </w:p>
    <w:p w14:paraId="67723B3F" w14:textId="77777777" w:rsidR="007A1C89" w:rsidRPr="000D0480" w:rsidRDefault="007A1C89" w:rsidP="000D0480">
      <w:pPr>
        <w:pStyle w:val="Akapitzlist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 xml:space="preserve">Podanie danych osobowych jest wymogiem ustawowym, gdy wynika z przepisów prawa, a w pozostałym zakresie jest dobrowolne. </w:t>
      </w:r>
    </w:p>
    <w:p w14:paraId="2457DCDE" w14:textId="77777777" w:rsidR="007A1C89" w:rsidRPr="000D0480" w:rsidRDefault="007A1C89" w:rsidP="000D0480">
      <w:pPr>
        <w:pStyle w:val="Akapitzlist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 xml:space="preserve"> </w:t>
      </w:r>
    </w:p>
    <w:p w14:paraId="59C10996" w14:textId="77777777" w:rsidR="007A1C89" w:rsidRPr="000D0480" w:rsidRDefault="007A1C89" w:rsidP="000D0480">
      <w:pPr>
        <w:pStyle w:val="Akapitzlist"/>
        <w:spacing w:after="0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Okres przechowywania danych</w:t>
      </w:r>
    </w:p>
    <w:p w14:paraId="5D99B0A2" w14:textId="34CF1C02" w:rsidR="007A1C89" w:rsidRDefault="00702C16" w:rsidP="00461D8B">
      <w:pPr>
        <w:pStyle w:val="Akapitzlist"/>
        <w:spacing w:after="0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702C16">
        <w:rPr>
          <w:rFonts w:ascii="Arial Narrow" w:hAnsi="Arial Narrow" w:cs="Times New Roman"/>
          <w:sz w:val="24"/>
          <w:szCs w:val="24"/>
        </w:rPr>
        <w:t>Dokumenty kandydata wybranego w naborze i zatrudnionego w Pomorskiej Medycznej Szkole Policealnej w Starogardzie Gdańskim zostaną dołączone do jego akt osobowych. Dokumenty pozostałych kandydatów będą przechowywane w dziale kadr przez okres 3 miesięcy od dnia upowszechnienia informacji o wyniku naboru. W okresie tym kandydaci będą mogli dokonywać odbioru swoich dokumentów. Pomorska Medyczna Szkoła Policealna nie odsyła dokumentów kandydatom. Po upływie okresu 3 miesięcy od dnia upowszechnienia informacji o wyniku naboru nieodebrane przez kandydatów dokumenty zostaną protokolarnie zniszczone.</w:t>
      </w:r>
    </w:p>
    <w:p w14:paraId="7E33E09B" w14:textId="35515112" w:rsidR="005F0446" w:rsidRDefault="005F0446" w:rsidP="005F0446">
      <w:pPr>
        <w:pStyle w:val="Akapitzlist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5F0446">
        <w:rPr>
          <w:rFonts w:ascii="Arial Narrow" w:hAnsi="Arial Narrow" w:cs="Times New Roman"/>
          <w:sz w:val="24"/>
          <w:szCs w:val="24"/>
        </w:rPr>
        <w:t>Dokumentacja kandydatów nieprzyjętych, którzy wyrazili zgodę na udział w przyszłych rekrutacjach przechowywana przez okres 12 miesięcy od dnia aplikowania.</w:t>
      </w:r>
    </w:p>
    <w:p w14:paraId="6C1A1B54" w14:textId="77777777" w:rsidR="007A1C89" w:rsidRDefault="007A1C89" w:rsidP="000D0480">
      <w:pPr>
        <w:pStyle w:val="Akapitzlist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4097559C" w14:textId="77777777" w:rsidR="007A1C89" w:rsidRPr="000D0480" w:rsidRDefault="007A1C89" w:rsidP="000D0480">
      <w:pPr>
        <w:pStyle w:val="Akapitzlist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Odbiorcy danych</w:t>
      </w:r>
    </w:p>
    <w:p w14:paraId="08BC1153" w14:textId="77777777" w:rsidR="007A1C89" w:rsidRPr="000D0480" w:rsidRDefault="007A1C89" w:rsidP="000D0480">
      <w:pPr>
        <w:pStyle w:val="Akapitzlist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>Odbiorcami danych osobowych mogą być podmioty uprawnione na podstawie przepisów prawa oraz podmioty świadczące usługi na rzecz Administratora na podstawie podpisanych umów.</w:t>
      </w:r>
    </w:p>
    <w:p w14:paraId="31F153DA" w14:textId="77777777" w:rsidR="007A1C89" w:rsidRPr="000D0480" w:rsidRDefault="007A1C89" w:rsidP="000D0480">
      <w:pPr>
        <w:pStyle w:val="Akapitzlist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22A9C9A" w14:textId="77777777" w:rsidR="007A1C89" w:rsidRPr="000D0480" w:rsidRDefault="007A1C89" w:rsidP="000D0480">
      <w:pPr>
        <w:pStyle w:val="Akapitzlist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Prawa osób</w:t>
      </w:r>
    </w:p>
    <w:p w14:paraId="07C68196" w14:textId="36332898" w:rsidR="007A1C89" w:rsidRDefault="007A1C89" w:rsidP="000D0480">
      <w:pPr>
        <w:pStyle w:val="Akapitzlist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lastRenderedPageBreak/>
        <w:t>Prawa osób: prawo do ochrony danych osobowych, dostępu do nich oraz otrzymywania ich kopii, żądania ich sprostowania oraz prawo do wniesienia skargi do Prezesa Urzędu Ochrony Danych Osobowych.</w:t>
      </w:r>
    </w:p>
    <w:p w14:paraId="43CA7F3D" w14:textId="1FDB239B" w:rsidR="00461D8B" w:rsidRPr="000D0480" w:rsidRDefault="00461D8B" w:rsidP="000D0480">
      <w:pPr>
        <w:pStyle w:val="Akapitzlist"/>
        <w:ind w:left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Kandydat do pracy ma prawo </w:t>
      </w:r>
      <w:r w:rsidRPr="00461D8B">
        <w:rPr>
          <w:rFonts w:ascii="Arial Narrow" w:hAnsi="Arial Narrow" w:cs="Times New Roman"/>
          <w:sz w:val="24"/>
          <w:szCs w:val="24"/>
        </w:rPr>
        <w:t>do cofnięcia zgody w każdym czasie, gdy przetwarza</w:t>
      </w:r>
      <w:r>
        <w:rPr>
          <w:rFonts w:ascii="Arial Narrow" w:hAnsi="Arial Narrow" w:cs="Times New Roman"/>
          <w:sz w:val="24"/>
          <w:szCs w:val="24"/>
        </w:rPr>
        <w:t xml:space="preserve">nie następuje na </w:t>
      </w:r>
      <w:r w:rsidRPr="00461D8B">
        <w:rPr>
          <w:rFonts w:ascii="Arial Narrow" w:hAnsi="Arial Narrow" w:cs="Times New Roman"/>
          <w:sz w:val="24"/>
          <w:szCs w:val="24"/>
        </w:rPr>
        <w:t>podstawie udzielonej zgody.</w:t>
      </w:r>
    </w:p>
    <w:p w14:paraId="65660F76" w14:textId="77777777" w:rsidR="007A1C89" w:rsidRPr="0096497D" w:rsidRDefault="007A1C89" w:rsidP="000D0480">
      <w:pPr>
        <w:jc w:val="both"/>
        <w:rPr>
          <w:rFonts w:ascii="Arial Narrow" w:hAnsi="Arial Narrow" w:cs="Times New Roman"/>
          <w:sz w:val="20"/>
          <w:szCs w:val="20"/>
        </w:rPr>
      </w:pPr>
      <w:r w:rsidRPr="0096497D">
        <w:rPr>
          <w:rFonts w:ascii="Arial Narrow" w:hAnsi="Arial Narrow" w:cs="Times New Roman"/>
          <w:sz w:val="20"/>
          <w:szCs w:val="20"/>
          <w:shd w:val="clear" w:color="auto" w:fill="FFFFFF"/>
        </w:rPr>
        <w:t>*RODO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176C1602" w14:textId="77777777" w:rsidR="007A1C89" w:rsidRPr="00942332" w:rsidRDefault="007A1C89" w:rsidP="009423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3042D" w14:textId="77777777" w:rsidR="007A1C89" w:rsidRPr="007A1C89" w:rsidRDefault="007A1C89" w:rsidP="007A1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81E64" w14:textId="77777777" w:rsidR="004B4DA9" w:rsidRPr="00F8222C" w:rsidRDefault="004B4DA9" w:rsidP="00F82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4DA9" w:rsidRPr="00F8222C" w:rsidSect="00461D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9CB0A" w14:textId="77777777" w:rsidR="002F0BD2" w:rsidRDefault="002F0BD2" w:rsidP="002F0BD2">
      <w:pPr>
        <w:spacing w:after="0" w:line="240" w:lineRule="auto"/>
      </w:pPr>
      <w:r>
        <w:separator/>
      </w:r>
    </w:p>
  </w:endnote>
  <w:endnote w:type="continuationSeparator" w:id="0">
    <w:p w14:paraId="3DF29738" w14:textId="77777777" w:rsidR="002F0BD2" w:rsidRDefault="002F0BD2" w:rsidP="002F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C1E20" w14:textId="77777777" w:rsidR="002F0BD2" w:rsidRDefault="002F0B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94E3" w14:textId="53CB0673" w:rsidR="002F0BD2" w:rsidRPr="002F0BD2" w:rsidRDefault="002F0BD2" w:rsidP="002F0BD2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>Wersja z dnia 28 lipca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7D3FF" w14:textId="77777777" w:rsidR="002F0BD2" w:rsidRDefault="002F0B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F1396" w14:textId="77777777" w:rsidR="002F0BD2" w:rsidRDefault="002F0BD2" w:rsidP="002F0BD2">
      <w:pPr>
        <w:spacing w:after="0" w:line="240" w:lineRule="auto"/>
      </w:pPr>
      <w:r>
        <w:separator/>
      </w:r>
    </w:p>
  </w:footnote>
  <w:footnote w:type="continuationSeparator" w:id="0">
    <w:p w14:paraId="58DEBF48" w14:textId="77777777" w:rsidR="002F0BD2" w:rsidRDefault="002F0BD2" w:rsidP="002F0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89687" w14:textId="77777777" w:rsidR="002F0BD2" w:rsidRDefault="002F0B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DA03" w14:textId="77777777" w:rsidR="002F0BD2" w:rsidRDefault="002F0B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389A4" w14:textId="77777777" w:rsidR="002F0BD2" w:rsidRDefault="002F0B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D0ACE"/>
    <w:multiLevelType w:val="hybridMultilevel"/>
    <w:tmpl w:val="73ECA14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12180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8D"/>
    <w:rsid w:val="0003301A"/>
    <w:rsid w:val="000B1D9A"/>
    <w:rsid w:val="000F3A90"/>
    <w:rsid w:val="001E168D"/>
    <w:rsid w:val="002F0BD2"/>
    <w:rsid w:val="004052B7"/>
    <w:rsid w:val="00447559"/>
    <w:rsid w:val="00461D8B"/>
    <w:rsid w:val="004B4DA9"/>
    <w:rsid w:val="00532EE9"/>
    <w:rsid w:val="005F0446"/>
    <w:rsid w:val="00702C16"/>
    <w:rsid w:val="007A1C89"/>
    <w:rsid w:val="007C6EE5"/>
    <w:rsid w:val="00817D1E"/>
    <w:rsid w:val="00856D9E"/>
    <w:rsid w:val="0096210A"/>
    <w:rsid w:val="00A63E60"/>
    <w:rsid w:val="00C001A3"/>
    <w:rsid w:val="00DF5F74"/>
    <w:rsid w:val="00F8222C"/>
    <w:rsid w:val="00F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7550"/>
  <w15:docId w15:val="{B42C2252-80CC-43F3-8BF6-12AF39AD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2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1C8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A1C8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eb1">
    <w:name w:val="Normalny (Web)1"/>
    <w:basedOn w:val="Normalny"/>
    <w:uiPriority w:val="99"/>
    <w:rsid w:val="007A1C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F0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BD2"/>
  </w:style>
  <w:style w:type="paragraph" w:styleId="Stopka">
    <w:name w:val="footer"/>
    <w:basedOn w:val="Normalny"/>
    <w:link w:val="StopkaZnak"/>
    <w:uiPriority w:val="99"/>
    <w:unhideWhenUsed/>
    <w:rsid w:val="002F0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dyk-stg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zkola@medyk-stg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Grażyna Kawczyńska</cp:lastModifiedBy>
  <cp:revision>3</cp:revision>
  <cp:lastPrinted>2023-03-08T17:14:00Z</cp:lastPrinted>
  <dcterms:created xsi:type="dcterms:W3CDTF">2025-07-28T09:19:00Z</dcterms:created>
  <dcterms:modified xsi:type="dcterms:W3CDTF">2025-07-28T09:20:00Z</dcterms:modified>
</cp:coreProperties>
</file>