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7611" w14:textId="4E222FF2" w:rsidR="00347FE4" w:rsidRPr="000D0480" w:rsidRDefault="00347FE4" w:rsidP="00961886">
      <w:pPr>
        <w:pStyle w:val="NormalnyWeb"/>
        <w:spacing w:before="278" w:beforeAutospacing="0" w:after="278" w:line="240" w:lineRule="auto"/>
        <w:jc w:val="both"/>
        <w:rPr>
          <w:rFonts w:ascii="Arial Narrow" w:hAnsi="Arial Narrow"/>
          <w:bCs/>
        </w:rPr>
      </w:pPr>
      <w:r w:rsidRPr="000D0480">
        <w:rPr>
          <w:rFonts w:ascii="Arial Narrow" w:hAnsi="Arial Narrow"/>
          <w:b/>
        </w:rPr>
        <w:t>OBOWIĄZEK INFORMACYJNY – wobec</w:t>
      </w:r>
      <w:r>
        <w:rPr>
          <w:rFonts w:ascii="Arial Narrow" w:hAnsi="Arial Narrow"/>
          <w:b/>
        </w:rPr>
        <w:t xml:space="preserve"> osób korzystających z Zakładowego Funduszu Świadczeń Socjalnych</w:t>
      </w:r>
    </w:p>
    <w:p w14:paraId="7791328E" w14:textId="77777777" w:rsidR="00347FE4" w:rsidRPr="000D0480" w:rsidRDefault="00347FE4" w:rsidP="00961886">
      <w:pPr>
        <w:pStyle w:val="NormalnyWeb"/>
        <w:spacing w:before="0" w:beforeAutospacing="0" w:after="0" w:line="240" w:lineRule="auto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184D5D43" w14:textId="77777777" w:rsidR="00347FE4" w:rsidRPr="000D0480" w:rsidRDefault="00347FE4" w:rsidP="00961886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6AFF8790" w14:textId="77777777" w:rsidR="00347FE4" w:rsidRPr="000D0480" w:rsidRDefault="00347FE4" w:rsidP="0096188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6800904D" w14:textId="77777777" w:rsidR="00347FE4" w:rsidRPr="000D0480" w:rsidRDefault="00347FE4" w:rsidP="00961886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78ACD6E0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Cel przetwarzania</w:t>
      </w:r>
    </w:p>
    <w:p w14:paraId="19BC47B6" w14:textId="0DC706A5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Cs/>
          <w:sz w:val="24"/>
          <w:szCs w:val="24"/>
        </w:rPr>
      </w:pPr>
      <w:r w:rsidRPr="00054F03">
        <w:rPr>
          <w:rFonts w:ascii="Arial Narrow" w:hAnsi="Arial Narrow" w:cs="Times New Roman"/>
          <w:bCs/>
          <w:sz w:val="24"/>
          <w:szCs w:val="24"/>
        </w:rPr>
        <w:t xml:space="preserve">Celem </w:t>
      </w:r>
      <w:r w:rsidRPr="00347FE4">
        <w:rPr>
          <w:rFonts w:ascii="Arial Narrow" w:hAnsi="Arial Narrow" w:cs="Times New Roman"/>
          <w:bCs/>
          <w:sz w:val="24"/>
          <w:szCs w:val="24"/>
        </w:rPr>
        <w:t>przetwarzania danych jest realizacja obowiązków nałożonych na pracodawcę</w:t>
      </w:r>
      <w:r w:rsidRPr="00347FE4">
        <w:rPr>
          <w:rFonts w:ascii="Arial Narrow" w:hAnsi="Arial Narrow"/>
          <w:sz w:val="24"/>
          <w:szCs w:val="24"/>
        </w:rPr>
        <w:t xml:space="preserve"> w związku z realizacją </w:t>
      </w:r>
      <w:r w:rsidRPr="00347FE4">
        <w:rPr>
          <w:rFonts w:ascii="Arial Narrow" w:hAnsi="Arial Narrow" w:cs="Times New Roman"/>
          <w:bCs/>
          <w:sz w:val="24"/>
          <w:szCs w:val="24"/>
        </w:rPr>
        <w:t>świadczeń socjalnych z Zakładowego Funduszu Świadczeń Socjalnych .</w:t>
      </w:r>
    </w:p>
    <w:p w14:paraId="6717E02A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9FF9D4D" w14:textId="77777777" w:rsidR="00347FE4" w:rsidRPr="00D52461" w:rsidRDefault="00347FE4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 xml:space="preserve">Podstawa </w:t>
      </w:r>
      <w:r w:rsidRPr="00D52461">
        <w:rPr>
          <w:rFonts w:ascii="Arial Narrow" w:hAnsi="Arial Narrow" w:cs="Times New Roman"/>
          <w:b/>
          <w:sz w:val="24"/>
          <w:szCs w:val="24"/>
        </w:rPr>
        <w:t>przetwarzania danych</w:t>
      </w:r>
    </w:p>
    <w:p w14:paraId="7E4257FA" w14:textId="3672B915" w:rsidR="00347FE4" w:rsidRPr="00D52461" w:rsidRDefault="00347FE4" w:rsidP="00D5246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52461">
        <w:rPr>
          <w:rFonts w:ascii="Arial Narrow" w:hAnsi="Arial Narrow" w:cs="Times New Roman"/>
          <w:sz w:val="24"/>
          <w:szCs w:val="24"/>
        </w:rPr>
        <w:t>Podstawą prawną przetwarzania danych jest</w:t>
      </w:r>
      <w:r w:rsidRPr="00D5246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D52461">
        <w:rPr>
          <w:rFonts w:ascii="Arial Narrow" w:hAnsi="Arial Narrow" w:cs="Times New Roman"/>
          <w:sz w:val="24"/>
          <w:szCs w:val="24"/>
        </w:rPr>
        <w:t xml:space="preserve">art. 6 ust. 1. lit. c) </w:t>
      </w:r>
      <w:r w:rsidR="007A1C6C">
        <w:rPr>
          <w:rFonts w:ascii="Arial Narrow" w:hAnsi="Arial Narrow" w:cs="Times New Roman"/>
          <w:sz w:val="24"/>
          <w:szCs w:val="24"/>
        </w:rPr>
        <w:t xml:space="preserve">oraz art. 9 ust. 2 lit. b) </w:t>
      </w:r>
      <w:r w:rsidRPr="00D52461">
        <w:rPr>
          <w:rFonts w:ascii="Arial Narrow" w:hAnsi="Arial Narrow" w:cs="Times New Roman"/>
          <w:sz w:val="24"/>
          <w:szCs w:val="24"/>
        </w:rPr>
        <w:t>RODO*, czyli obowiązek prawny ciążący na administratorze w szczególności w  związku z:</w:t>
      </w:r>
    </w:p>
    <w:p w14:paraId="742E099E" w14:textId="77777777" w:rsidR="00347FE4" w:rsidRPr="00D52461" w:rsidRDefault="00347FE4" w:rsidP="00D524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</w:t>
      </w:r>
      <w:r w:rsidRPr="005B73D0">
        <w:rPr>
          <w:rFonts w:ascii="Arial Narrow" w:hAnsi="Arial Narrow" w:cs="Times New Roman"/>
          <w:sz w:val="24"/>
          <w:szCs w:val="24"/>
        </w:rPr>
        <w:t>stawą z dnia 4 marca 1994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5B73D0">
        <w:rPr>
          <w:rFonts w:ascii="Arial Narrow" w:hAnsi="Arial Narrow" w:cs="Times New Roman"/>
          <w:sz w:val="24"/>
          <w:szCs w:val="24"/>
        </w:rPr>
        <w:t>r</w:t>
      </w:r>
      <w:r>
        <w:rPr>
          <w:rFonts w:ascii="Arial Narrow" w:hAnsi="Arial Narrow" w:cs="Times New Roman"/>
          <w:sz w:val="24"/>
          <w:szCs w:val="24"/>
        </w:rPr>
        <w:t>oku</w:t>
      </w:r>
      <w:r w:rsidRPr="005B73D0">
        <w:rPr>
          <w:rFonts w:ascii="Arial Narrow" w:hAnsi="Arial Narrow" w:cs="Times New Roman"/>
          <w:sz w:val="24"/>
          <w:szCs w:val="24"/>
        </w:rPr>
        <w:t xml:space="preserve"> o zakładowym funduszu świadczeń socjalnych</w:t>
      </w:r>
      <w:r>
        <w:rPr>
          <w:rFonts w:ascii="Arial Narrow" w:hAnsi="Arial Narrow" w:cs="Times New Roman"/>
          <w:sz w:val="24"/>
          <w:szCs w:val="24"/>
        </w:rPr>
        <w:t>,</w:t>
      </w:r>
    </w:p>
    <w:p w14:paraId="52E966F8" w14:textId="661FB1D8" w:rsidR="00347FE4" w:rsidRDefault="007A1C6C" w:rsidP="007A1C6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A1C6C">
        <w:rPr>
          <w:rFonts w:ascii="Arial Narrow" w:hAnsi="Arial Narrow" w:cs="Times New Roman"/>
          <w:sz w:val="24"/>
          <w:szCs w:val="24"/>
        </w:rPr>
        <w:t>Regulaminem Zakładowego Funduszu Świadczeń Socjalnych</w:t>
      </w:r>
      <w:r w:rsidR="00347FE4" w:rsidRPr="00D52461">
        <w:rPr>
          <w:rFonts w:ascii="Arial Narrow" w:hAnsi="Arial Narrow" w:cs="Times New Roman"/>
          <w:sz w:val="24"/>
          <w:szCs w:val="24"/>
        </w:rPr>
        <w:t>.</w:t>
      </w:r>
    </w:p>
    <w:p w14:paraId="59054416" w14:textId="77777777" w:rsidR="007A1C6C" w:rsidRPr="007A1C6C" w:rsidRDefault="007A1C6C" w:rsidP="007A1C6C">
      <w:pPr>
        <w:pStyle w:val="Akapitzlist"/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p w14:paraId="5F202556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0D0480">
        <w:rPr>
          <w:rFonts w:ascii="Arial Narrow" w:hAnsi="Arial Narrow" w:cs="Times New Roman"/>
          <w:b/>
          <w:bCs/>
          <w:sz w:val="24"/>
          <w:szCs w:val="24"/>
        </w:rPr>
        <w:t>Obowiązek podania danych</w:t>
      </w:r>
    </w:p>
    <w:p w14:paraId="6F454E00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Podanie danych osobowych jest wymogiem ustawowym, gdy wynika z przepisów prawa, a w pozostałym zakresie jest dobrowolne. </w:t>
      </w:r>
    </w:p>
    <w:p w14:paraId="50CE3635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 </w:t>
      </w:r>
    </w:p>
    <w:p w14:paraId="120271CA" w14:textId="77777777" w:rsidR="00347FE4" w:rsidRPr="000D0480" w:rsidRDefault="00347FE4" w:rsidP="0096188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Okres przechowywania danych</w:t>
      </w:r>
    </w:p>
    <w:p w14:paraId="02D40065" w14:textId="4CB06BBC" w:rsidR="00347FE4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4B3053">
        <w:rPr>
          <w:rFonts w:ascii="Arial Narrow" w:hAnsi="Arial Narrow" w:cs="Times New Roman"/>
          <w:sz w:val="24"/>
          <w:szCs w:val="24"/>
        </w:rPr>
        <w:t xml:space="preserve">Dane osobowe będą przechowywane przez okres </w:t>
      </w:r>
      <w:r w:rsidR="003B2B18">
        <w:rPr>
          <w:rFonts w:ascii="Arial Narrow" w:hAnsi="Arial Narrow" w:cs="Times New Roman"/>
          <w:sz w:val="24"/>
          <w:szCs w:val="24"/>
        </w:rPr>
        <w:t>5</w:t>
      </w:r>
      <w:r w:rsidRPr="004B3053">
        <w:rPr>
          <w:rFonts w:ascii="Arial Narrow" w:hAnsi="Arial Narrow" w:cs="Times New Roman"/>
          <w:sz w:val="24"/>
          <w:szCs w:val="24"/>
        </w:rPr>
        <w:t xml:space="preserve"> lat od </w:t>
      </w:r>
      <w:r w:rsidR="003B2B18">
        <w:rPr>
          <w:rFonts w:ascii="Arial Narrow" w:hAnsi="Arial Narrow" w:cs="Times New Roman"/>
          <w:sz w:val="24"/>
          <w:szCs w:val="24"/>
        </w:rPr>
        <w:t>przyznania pomocy socjalnej</w:t>
      </w:r>
      <w:r w:rsidRPr="004B3053">
        <w:rPr>
          <w:rFonts w:ascii="Arial Narrow" w:hAnsi="Arial Narrow" w:cs="Times New Roman"/>
          <w:sz w:val="24"/>
          <w:szCs w:val="24"/>
        </w:rPr>
        <w:t>, chyba że przepis odrębny określa inny czas przechowywania.</w:t>
      </w:r>
    </w:p>
    <w:p w14:paraId="1A1FC40A" w14:textId="77777777" w:rsidR="00347FE4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4FB06097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Odbiorcy danych</w:t>
      </w:r>
    </w:p>
    <w:p w14:paraId="3C767119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Odbiorcami danych osobowych mogą być podmioty uprawnione na podstawie przepisów prawa oraz podmioty świadczące usługi na rzecz Administratora na podstawie podpisanych umów.</w:t>
      </w:r>
    </w:p>
    <w:p w14:paraId="26DDA9AB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0C2D9F1" w14:textId="7777777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b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Prawa osób</w:t>
      </w:r>
    </w:p>
    <w:p w14:paraId="388D8359" w14:textId="6DFD3017" w:rsidR="00347FE4" w:rsidRPr="000D0480" w:rsidRDefault="00347FE4" w:rsidP="00961886">
      <w:pPr>
        <w:pStyle w:val="Akapitzlist"/>
        <w:spacing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>Prawa osób: prawo do ochrony danych osobowych, dostępu do nich oraz otrzymywania ich kopii, żądania ich sprostowania oraz prawo do wniesienia skargi do Prezesa Urzędu Ochrony Danych Osobowych.</w:t>
      </w:r>
    </w:p>
    <w:p w14:paraId="27F4C8F9" w14:textId="77777777" w:rsidR="00347FE4" w:rsidRPr="0096497D" w:rsidRDefault="00347FE4" w:rsidP="00961886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6497D">
        <w:rPr>
          <w:rFonts w:ascii="Arial Narrow" w:hAnsi="Arial Narrow" w:cs="Times New Roman"/>
          <w:sz w:val="20"/>
          <w:szCs w:val="20"/>
          <w:shd w:val="clear" w:color="auto" w:fill="FFFFFF"/>
        </w:rPr>
        <w:t>*RODO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4CEB18D" w14:textId="77777777" w:rsidR="00347FE4" w:rsidRPr="00942332" w:rsidRDefault="00347FE4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57CC" w14:textId="77777777" w:rsidR="00347FE4" w:rsidRPr="001A1C76" w:rsidRDefault="00347FE4" w:rsidP="009618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0466" w14:textId="77777777" w:rsidR="00347FE4" w:rsidRPr="00D52461" w:rsidRDefault="00347FE4" w:rsidP="00D524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FCC52" w14:textId="77777777" w:rsidR="00347FE4" w:rsidRPr="00347FE4" w:rsidRDefault="00347FE4" w:rsidP="00347F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7FE4" w:rsidRPr="00347FE4" w:rsidSect="000A3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8177" w14:textId="77777777" w:rsidR="00226E93" w:rsidRDefault="00226E93" w:rsidP="00226E93">
      <w:pPr>
        <w:spacing w:after="0" w:line="240" w:lineRule="auto"/>
      </w:pPr>
      <w:r>
        <w:separator/>
      </w:r>
    </w:p>
  </w:endnote>
  <w:endnote w:type="continuationSeparator" w:id="0">
    <w:p w14:paraId="4A593D72" w14:textId="77777777" w:rsidR="00226E93" w:rsidRDefault="00226E93" w:rsidP="0022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213DB" w14:textId="77777777" w:rsidR="00226E93" w:rsidRDefault="00226E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7394" w14:textId="11AC25B7" w:rsidR="00226E93" w:rsidRPr="00226E93" w:rsidRDefault="00226E93" w:rsidP="00226E93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1FC6" w14:textId="77777777" w:rsidR="00226E93" w:rsidRDefault="00226E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6DDA1" w14:textId="77777777" w:rsidR="00226E93" w:rsidRDefault="00226E93" w:rsidP="00226E93">
      <w:pPr>
        <w:spacing w:after="0" w:line="240" w:lineRule="auto"/>
      </w:pPr>
      <w:r>
        <w:separator/>
      </w:r>
    </w:p>
  </w:footnote>
  <w:footnote w:type="continuationSeparator" w:id="0">
    <w:p w14:paraId="03D19C82" w14:textId="77777777" w:rsidR="00226E93" w:rsidRDefault="00226E93" w:rsidP="0022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8DC1" w14:textId="77777777" w:rsidR="00226E93" w:rsidRDefault="00226E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D2BC" w14:textId="77777777" w:rsidR="00226E93" w:rsidRDefault="00226E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D4B8" w14:textId="77777777" w:rsidR="00226E93" w:rsidRDefault="00226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549"/>
    <w:multiLevelType w:val="hybridMultilevel"/>
    <w:tmpl w:val="9BF0CD5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B6B48BB"/>
    <w:multiLevelType w:val="hybridMultilevel"/>
    <w:tmpl w:val="D5CC9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D0ACE"/>
    <w:multiLevelType w:val="hybridMultilevel"/>
    <w:tmpl w:val="9FBA365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7604158"/>
    <w:multiLevelType w:val="hybridMultilevel"/>
    <w:tmpl w:val="09126D6A"/>
    <w:lvl w:ilvl="0" w:tplc="AB78882C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55E1"/>
    <w:multiLevelType w:val="hybridMultilevel"/>
    <w:tmpl w:val="9D46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7E00"/>
    <w:multiLevelType w:val="hybridMultilevel"/>
    <w:tmpl w:val="4900E518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24B8"/>
    <w:multiLevelType w:val="multilevel"/>
    <w:tmpl w:val="7B2C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280611">
    <w:abstractNumId w:val="2"/>
  </w:num>
  <w:num w:numId="2" w16cid:durableId="1334380104">
    <w:abstractNumId w:val="3"/>
  </w:num>
  <w:num w:numId="3" w16cid:durableId="1218592738">
    <w:abstractNumId w:val="0"/>
  </w:num>
  <w:num w:numId="4" w16cid:durableId="1726827822">
    <w:abstractNumId w:val="6"/>
  </w:num>
  <w:num w:numId="5" w16cid:durableId="729160058">
    <w:abstractNumId w:val="4"/>
  </w:num>
  <w:num w:numId="6" w16cid:durableId="851533793">
    <w:abstractNumId w:val="5"/>
  </w:num>
  <w:num w:numId="7" w16cid:durableId="28176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A3534"/>
    <w:rsid w:val="000F3A90"/>
    <w:rsid w:val="00187E4D"/>
    <w:rsid w:val="001E168D"/>
    <w:rsid w:val="00226E93"/>
    <w:rsid w:val="00347FE4"/>
    <w:rsid w:val="00372828"/>
    <w:rsid w:val="003B2B18"/>
    <w:rsid w:val="003E3C95"/>
    <w:rsid w:val="004155A6"/>
    <w:rsid w:val="00477CBB"/>
    <w:rsid w:val="0049022E"/>
    <w:rsid w:val="0058223F"/>
    <w:rsid w:val="005B4DE2"/>
    <w:rsid w:val="00635618"/>
    <w:rsid w:val="006D5DE3"/>
    <w:rsid w:val="00702A5C"/>
    <w:rsid w:val="00795614"/>
    <w:rsid w:val="007A1C6C"/>
    <w:rsid w:val="007D7EB6"/>
    <w:rsid w:val="0080050B"/>
    <w:rsid w:val="008458A0"/>
    <w:rsid w:val="008703FC"/>
    <w:rsid w:val="00AE0A7C"/>
    <w:rsid w:val="00B04DB5"/>
    <w:rsid w:val="00C001A3"/>
    <w:rsid w:val="00C14750"/>
    <w:rsid w:val="00C456EE"/>
    <w:rsid w:val="00C80B5A"/>
    <w:rsid w:val="00D4655D"/>
    <w:rsid w:val="00DD0E3B"/>
    <w:rsid w:val="00DE6948"/>
    <w:rsid w:val="00E00716"/>
    <w:rsid w:val="00ED5B17"/>
    <w:rsid w:val="00F21008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CB5E"/>
  <w15:docId w15:val="{39B2C3D2-ED18-498B-B32C-629CEC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DE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7FE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uiPriority w:val="99"/>
    <w:rsid w:val="00347F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93"/>
  </w:style>
  <w:style w:type="paragraph" w:styleId="Stopka">
    <w:name w:val="footer"/>
    <w:basedOn w:val="Normalny"/>
    <w:link w:val="StopkaZnak"/>
    <w:uiPriority w:val="99"/>
    <w:unhideWhenUsed/>
    <w:rsid w:val="0022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Kawczyńska</cp:lastModifiedBy>
  <cp:revision>3</cp:revision>
  <cp:lastPrinted>2023-03-08T17:14:00Z</cp:lastPrinted>
  <dcterms:created xsi:type="dcterms:W3CDTF">2025-07-28T09:23:00Z</dcterms:created>
  <dcterms:modified xsi:type="dcterms:W3CDTF">2025-07-28T09:24:00Z</dcterms:modified>
</cp:coreProperties>
</file>